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7119" w14:textId="77777777" w:rsidR="005C1C20" w:rsidRPr="008C37F4" w:rsidRDefault="005C1C20">
      <w:pPr>
        <w:widowControl w:val="0"/>
        <w:pBdr>
          <w:top w:val="nil"/>
          <w:left w:val="nil"/>
          <w:bottom w:val="nil"/>
          <w:right w:val="nil"/>
          <w:between w:val="nil"/>
        </w:pBdr>
        <w:spacing w:line="276" w:lineRule="auto"/>
        <w:rPr>
          <w:rFonts w:ascii="Arial" w:eastAsia="Arial" w:hAnsi="Arial" w:cs="Arial"/>
          <w:color w:val="000000" w:themeColor="text1"/>
          <w:sz w:val="28"/>
          <w:szCs w:val="28"/>
        </w:rPr>
      </w:pPr>
    </w:p>
    <w:tbl>
      <w:tblPr>
        <w:tblStyle w:val="a"/>
        <w:tblW w:w="13852" w:type="dxa"/>
        <w:tblLayout w:type="fixed"/>
        <w:tblLook w:val="0400" w:firstRow="0" w:lastRow="0" w:firstColumn="0" w:lastColumn="0" w:noHBand="0" w:noVBand="1"/>
      </w:tblPr>
      <w:tblGrid>
        <w:gridCol w:w="418"/>
        <w:gridCol w:w="8394"/>
        <w:gridCol w:w="5040"/>
      </w:tblGrid>
      <w:tr w:rsidR="00375E13" w:rsidRPr="008C37F4" w14:paraId="1103CBCD" w14:textId="77777777" w:rsidTr="00375E13">
        <w:trPr>
          <w:trHeight w:val="660"/>
        </w:trPr>
        <w:tc>
          <w:tcPr>
            <w:tcW w:w="418" w:type="dxa"/>
            <w:tcBorders>
              <w:top w:val="single" w:sz="6" w:space="0" w:color="000000"/>
              <w:left w:val="single" w:sz="6" w:space="0" w:color="000000"/>
              <w:bottom w:val="single" w:sz="6" w:space="0" w:color="000000"/>
              <w:right w:val="single" w:sz="6" w:space="0" w:color="000000"/>
            </w:tcBorders>
            <w:shd w:val="clear" w:color="auto" w:fill="34A853"/>
            <w:tcMar>
              <w:top w:w="30" w:type="dxa"/>
              <w:left w:w="45" w:type="dxa"/>
              <w:bottom w:w="30" w:type="dxa"/>
              <w:right w:w="45" w:type="dxa"/>
            </w:tcMar>
            <w:vAlign w:val="center"/>
          </w:tcPr>
          <w:p w14:paraId="3498A7CC" w14:textId="77777777" w:rsidR="00375E13" w:rsidRPr="008C37F4" w:rsidRDefault="00375E13">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w:t>
            </w:r>
          </w:p>
        </w:tc>
        <w:tc>
          <w:tcPr>
            <w:tcW w:w="8394"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42C0AE47" w14:textId="77777777" w:rsidR="00375E13" w:rsidRPr="008C37F4" w:rsidRDefault="00375E13">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Copy</w:t>
            </w:r>
          </w:p>
        </w:tc>
        <w:tc>
          <w:tcPr>
            <w:tcW w:w="5040"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74EAC098" w14:textId="77777777" w:rsidR="00375E13" w:rsidRPr="008C37F4" w:rsidRDefault="00375E13">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 xml:space="preserve">Destination URL </w:t>
            </w:r>
          </w:p>
        </w:tc>
      </w:tr>
      <w:tr w:rsidR="00375E13" w:rsidRPr="008C37F4" w14:paraId="24DB883E" w14:textId="77777777" w:rsidTr="00375E13">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AE1F7C" w14:textId="77777777" w:rsidR="00375E13" w:rsidRPr="008C37F4" w:rsidRDefault="00375E13">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1</w:t>
            </w:r>
          </w:p>
        </w:tc>
        <w:tc>
          <w:tcPr>
            <w:tcW w:w="8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2CD726" w14:textId="77777777" w:rsidR="00375E13" w:rsidRPr="008C37F4" w:rsidRDefault="00375E13" w:rsidP="000F397F">
            <w:pPr>
              <w:rPr>
                <w:rFonts w:ascii="Arial" w:hAnsi="Arial" w:cs="Arial"/>
                <w:color w:val="000000" w:themeColor="text1"/>
                <w:sz w:val="28"/>
                <w:szCs w:val="28"/>
                <w:shd w:val="clear" w:color="auto" w:fill="FFFFFF"/>
              </w:rPr>
            </w:pPr>
            <w:r w:rsidRPr="008C37F4">
              <w:rPr>
                <w:rFonts w:ascii="Arial" w:hAnsi="Arial" w:cs="Arial"/>
                <w:color w:val="000000" w:themeColor="text1"/>
                <w:sz w:val="28"/>
                <w:szCs w:val="28"/>
                <w:shd w:val="clear" w:color="auto" w:fill="FFFFFF"/>
              </w:rPr>
              <w:t>Go for Green and you will find SENNEBOGEN at Booth #300 at the 2024 convention hosted by the</w:t>
            </w:r>
            <w:r w:rsidRPr="008C37F4">
              <w:rPr>
                <w:rStyle w:val="apple-converted-space"/>
                <w:rFonts w:ascii="Arial" w:hAnsi="Arial" w:cs="Arial"/>
                <w:color w:val="000000" w:themeColor="text1"/>
                <w:sz w:val="28"/>
                <w:szCs w:val="28"/>
                <w:shd w:val="clear" w:color="auto" w:fill="FFFFFF"/>
              </w:rPr>
              <w:t> </w:t>
            </w:r>
            <w:r w:rsidRPr="008C37F4">
              <w:rPr>
                <w:rFonts w:ascii="Arial" w:hAnsi="Arial" w:cs="Arial"/>
                <w:color w:val="000000" w:themeColor="text1"/>
                <w:sz w:val="28"/>
                <w:szCs w:val="28"/>
              </w:rPr>
              <w:t>Construction &amp; Demolition Recycling Association. It goes</w:t>
            </w:r>
            <w:r w:rsidRPr="008C37F4">
              <w:rPr>
                <w:rFonts w:ascii="Arial" w:hAnsi="Arial" w:cs="Arial"/>
                <w:color w:val="000000" w:themeColor="text1"/>
                <w:sz w:val="28"/>
                <w:szCs w:val="28"/>
                <w:shd w:val="clear" w:color="auto" w:fill="FFFFFF"/>
              </w:rPr>
              <w:t xml:space="preserve"> from January 31 to February 2, 2024, at the Hyatt Regency Coconut Point Resort in Bonita Springs, Florida! </w:t>
            </w:r>
          </w:p>
          <w:p w14:paraId="55989216" w14:textId="77777777" w:rsidR="00375E13" w:rsidRPr="008C37F4" w:rsidRDefault="00375E13">
            <w:pPr>
              <w:rPr>
                <w:rFonts w:ascii="Arial" w:eastAsia="Arial" w:hAnsi="Arial" w:cs="Arial"/>
                <w:color w:val="000000" w:themeColor="text1"/>
                <w:sz w:val="28"/>
                <w:szCs w:val="28"/>
              </w:rPr>
            </w:pPr>
          </w:p>
        </w:tc>
        <w:tc>
          <w:tcPr>
            <w:tcW w:w="50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5F1897" w14:textId="70D5AA87" w:rsidR="00375E13" w:rsidRPr="008C37F4" w:rsidRDefault="00375E13" w:rsidP="00C23233">
            <w:pPr>
              <w:rPr>
                <w:rFonts w:ascii="Arial" w:eastAsia="Arial" w:hAnsi="Arial" w:cs="Arial"/>
                <w:color w:val="000000" w:themeColor="text1"/>
                <w:sz w:val="28"/>
                <w:szCs w:val="28"/>
              </w:rPr>
            </w:pPr>
          </w:p>
        </w:tc>
      </w:tr>
      <w:tr w:rsidR="00375E13" w:rsidRPr="008C37F4" w14:paraId="0CF8C533" w14:textId="77777777" w:rsidTr="00375E13">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5066960" w14:textId="77777777" w:rsidR="00375E13" w:rsidRPr="008C37F4" w:rsidRDefault="00375E13">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2</w:t>
            </w:r>
          </w:p>
        </w:tc>
        <w:tc>
          <w:tcPr>
            <w:tcW w:w="8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A098CFA" w14:textId="2E9E624B" w:rsidR="00375E13" w:rsidRPr="008C37F4" w:rsidRDefault="00375E13">
            <w:pPr>
              <w:rPr>
                <w:rFonts w:ascii="Arial" w:eastAsia="Arial" w:hAnsi="Arial" w:cs="Arial"/>
                <w:color w:val="000000" w:themeColor="text1"/>
                <w:sz w:val="28"/>
                <w:szCs w:val="28"/>
              </w:rPr>
            </w:pPr>
            <w:r w:rsidRPr="008C37F4">
              <w:rPr>
                <w:rFonts w:ascii="Arial" w:eastAsia="Arial" w:hAnsi="Arial" w:cs="Arial"/>
                <w:color w:val="000000" w:themeColor="text1"/>
                <w:sz w:val="28"/>
                <w:szCs w:val="28"/>
              </w:rPr>
              <w:t>The name says it all, National Demolition Association! Celebrating their 50</w:t>
            </w:r>
            <w:r w:rsidRPr="008C37F4">
              <w:rPr>
                <w:rFonts w:ascii="Arial" w:eastAsia="Arial" w:hAnsi="Arial" w:cs="Arial"/>
                <w:color w:val="000000" w:themeColor="text1"/>
                <w:sz w:val="28"/>
                <w:szCs w:val="28"/>
                <w:vertAlign w:val="superscript"/>
              </w:rPr>
              <w:t>th</w:t>
            </w:r>
            <w:r w:rsidRPr="008C37F4">
              <w:rPr>
                <w:rFonts w:ascii="Arial" w:eastAsia="Arial" w:hAnsi="Arial" w:cs="Arial"/>
                <w:color w:val="000000" w:themeColor="text1"/>
                <w:sz w:val="28"/>
                <w:szCs w:val="28"/>
              </w:rPr>
              <w:t xml:space="preserve"> anniversary in San Antonio, TX and SENNEBOGEN will be there from March 6-9 for the 2024 Annual Convention and Expo.</w:t>
            </w:r>
          </w:p>
          <w:p w14:paraId="0D893FF5" w14:textId="0A8ED6BD" w:rsidR="00375E13" w:rsidRPr="008C37F4" w:rsidRDefault="00375E13">
            <w:pPr>
              <w:rPr>
                <w:rFonts w:ascii="Arial" w:eastAsia="Arial" w:hAnsi="Arial" w:cs="Arial"/>
                <w:color w:val="000000" w:themeColor="text1"/>
                <w:sz w:val="28"/>
                <w:szCs w:val="28"/>
              </w:rPr>
            </w:pPr>
          </w:p>
        </w:tc>
        <w:tc>
          <w:tcPr>
            <w:tcW w:w="50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6752B9" w14:textId="4AB1BDED" w:rsidR="00375E13" w:rsidRPr="008C37F4" w:rsidRDefault="00375E13">
            <w:pPr>
              <w:rPr>
                <w:rFonts w:ascii="Arial" w:eastAsia="Arial" w:hAnsi="Arial" w:cs="Arial"/>
                <w:color w:val="000000" w:themeColor="text1"/>
                <w:sz w:val="28"/>
                <w:szCs w:val="28"/>
                <w:u w:val="single"/>
              </w:rPr>
            </w:pPr>
            <w:hyperlink r:id="rId8" w:history="1">
              <w:r w:rsidRPr="008C37F4">
                <w:rPr>
                  <w:rStyle w:val="Hyperlink"/>
                  <w:rFonts w:ascii="Arial" w:eastAsia="Arial" w:hAnsi="Arial" w:cs="Arial"/>
                  <w:sz w:val="28"/>
                  <w:szCs w:val="28"/>
                </w:rPr>
                <w:t>https://www.demolitionassociation.com/Education-Events/Demolition-San-Antonio</w:t>
              </w:r>
            </w:hyperlink>
            <w:r w:rsidRPr="008C37F4">
              <w:rPr>
                <w:rFonts w:ascii="Arial" w:eastAsia="Arial" w:hAnsi="Arial" w:cs="Arial"/>
                <w:color w:val="000000" w:themeColor="text1"/>
                <w:sz w:val="28"/>
                <w:szCs w:val="28"/>
                <w:u w:val="single"/>
              </w:rPr>
              <w:t xml:space="preserve"> </w:t>
            </w:r>
          </w:p>
        </w:tc>
      </w:tr>
      <w:tr w:rsidR="00375E13" w:rsidRPr="008C37F4" w14:paraId="1499E3D1" w14:textId="77777777" w:rsidTr="00375E13">
        <w:trPr>
          <w:trHeight w:val="300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B1F0F2" w14:textId="77777777" w:rsidR="00375E13" w:rsidRPr="008C37F4" w:rsidRDefault="00375E13">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3</w:t>
            </w:r>
          </w:p>
        </w:tc>
        <w:tc>
          <w:tcPr>
            <w:tcW w:w="8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DD7469" w14:textId="21582965" w:rsidR="00375E13" w:rsidRPr="008C37F4" w:rsidRDefault="00375E13" w:rsidP="008C37F4">
            <w:pPr>
              <w:pStyle w:val="Heading2"/>
              <w:shd w:val="clear" w:color="auto" w:fill="FFFFFF"/>
              <w:rPr>
                <w:rFonts w:ascii="Arial" w:eastAsia="Arial" w:hAnsi="Arial" w:cs="Arial"/>
                <w:color w:val="000000" w:themeColor="text1"/>
                <w:sz w:val="28"/>
                <w:szCs w:val="28"/>
              </w:rPr>
            </w:pPr>
            <w:r w:rsidRPr="008C37F4">
              <w:rPr>
                <w:rFonts w:ascii="Arial" w:eastAsia="Arial" w:hAnsi="Arial" w:cs="Arial"/>
                <w:color w:val="000000" w:themeColor="text1"/>
                <w:sz w:val="28"/>
                <w:szCs w:val="28"/>
              </w:rPr>
              <w:t>Watching a SENNEBOGEN 830 E in action is truly a sight to behold. With a long reach and responsive control of attachments, like shears, hammers, grabs, and hooks, it’s poetry in motion.</w:t>
            </w:r>
          </w:p>
          <w:p w14:paraId="09180532" w14:textId="77777777" w:rsidR="00375E13" w:rsidRPr="008C37F4" w:rsidRDefault="00375E13" w:rsidP="008C37F4">
            <w:pPr>
              <w:pStyle w:val="Heading2"/>
              <w:shd w:val="clear" w:color="auto" w:fill="FFFFFF"/>
              <w:rPr>
                <w:rFonts w:ascii="Arial" w:eastAsia="Arial" w:hAnsi="Arial" w:cs="Arial"/>
                <w:color w:val="000000" w:themeColor="text1"/>
                <w:sz w:val="28"/>
                <w:szCs w:val="28"/>
              </w:rPr>
            </w:pPr>
          </w:p>
          <w:p w14:paraId="2D784C0A" w14:textId="49C797D1" w:rsidR="00375E13" w:rsidRPr="008C37F4" w:rsidRDefault="00375E13" w:rsidP="008C37F4">
            <w:pPr>
              <w:pStyle w:val="Heading2"/>
              <w:shd w:val="clear" w:color="auto" w:fill="FFFFFF"/>
              <w:rPr>
                <w:rFonts w:ascii="Arial" w:eastAsia="Arial" w:hAnsi="Arial" w:cs="Arial"/>
                <w:color w:val="000000" w:themeColor="text1"/>
                <w:sz w:val="28"/>
                <w:szCs w:val="28"/>
              </w:rPr>
            </w:pPr>
            <w:r w:rsidRPr="008C37F4">
              <w:rPr>
                <w:rFonts w:ascii="Arial" w:eastAsia="Arial" w:hAnsi="Arial" w:cs="Arial"/>
                <w:color w:val="000000" w:themeColor="text1"/>
                <w:sz w:val="28"/>
                <w:szCs w:val="28"/>
              </w:rPr>
              <w:t xml:space="preserve">Check out all the features! </w:t>
            </w:r>
          </w:p>
        </w:tc>
        <w:tc>
          <w:tcPr>
            <w:tcW w:w="504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B09F7CB" w14:textId="77777777" w:rsidR="00375E13" w:rsidRPr="008C37F4" w:rsidRDefault="00375E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4874109F" w14:textId="2E7A2DB8" w:rsidR="00375E13" w:rsidRPr="008C37F4" w:rsidRDefault="00375E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hyperlink r:id="rId9" w:history="1">
              <w:r w:rsidRPr="008C37F4">
                <w:rPr>
                  <w:rStyle w:val="Hyperlink"/>
                  <w:rFonts w:ascii="Arial" w:eastAsia="Arial" w:hAnsi="Arial" w:cs="Arial"/>
                  <w:sz w:val="28"/>
                  <w:szCs w:val="28"/>
                </w:rPr>
                <w:t>https://youtu.be/n4MxBK0cVwI?si=tKQz0CuPWvN5ljxP</w:t>
              </w:r>
            </w:hyperlink>
            <w:r w:rsidRPr="008C37F4">
              <w:rPr>
                <w:rFonts w:ascii="Arial" w:eastAsia="Arial" w:hAnsi="Arial" w:cs="Arial"/>
                <w:color w:val="000000" w:themeColor="text1"/>
                <w:sz w:val="28"/>
                <w:szCs w:val="28"/>
              </w:rPr>
              <w:t xml:space="preserve"> </w:t>
            </w:r>
          </w:p>
        </w:tc>
      </w:tr>
      <w:tr w:rsidR="00375E13" w:rsidRPr="008C37F4" w14:paraId="4B60CF83" w14:textId="77777777" w:rsidTr="00375E13">
        <w:trPr>
          <w:trHeight w:val="801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EC57C53" w14:textId="77777777" w:rsidR="00375E13" w:rsidRPr="008C37F4" w:rsidRDefault="00375E13">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lastRenderedPageBreak/>
              <w:t>4</w:t>
            </w:r>
          </w:p>
        </w:tc>
        <w:tc>
          <w:tcPr>
            <w:tcW w:w="839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A7318BD" w14:textId="3B02E201" w:rsidR="00375E13" w:rsidRPr="008C37F4" w:rsidRDefault="00375E13" w:rsidP="008C37F4">
            <w:pPr>
              <w:rPr>
                <w:rFonts w:ascii="Arial" w:hAnsi="Arial" w:cs="Arial"/>
                <w:color w:val="000000" w:themeColor="text1"/>
                <w:sz w:val="28"/>
                <w:szCs w:val="28"/>
              </w:rPr>
            </w:pPr>
            <w:r w:rsidRPr="008C37F4">
              <w:rPr>
                <w:rFonts w:ascii="Arial" w:hAnsi="Arial" w:cs="Arial"/>
                <w:color w:val="000000" w:themeColor="text1"/>
                <w:sz w:val="28"/>
                <w:szCs w:val="28"/>
              </w:rPr>
              <w:t xml:space="preserve">A new to you SENNEBOGEN machine could be the solution to unlocking more revenue. With SENNEBOGEN </w:t>
            </w:r>
            <w:proofErr w:type="gramStart"/>
            <w:r w:rsidRPr="008C37F4">
              <w:rPr>
                <w:rFonts w:ascii="Arial" w:hAnsi="Arial" w:cs="Arial"/>
                <w:color w:val="000000" w:themeColor="text1"/>
                <w:sz w:val="28"/>
                <w:szCs w:val="28"/>
              </w:rPr>
              <w:t>pre-owned</w:t>
            </w:r>
            <w:proofErr w:type="gramEnd"/>
            <w:r w:rsidRPr="008C37F4">
              <w:rPr>
                <w:rFonts w:ascii="Arial" w:hAnsi="Arial" w:cs="Arial"/>
                <w:color w:val="000000" w:themeColor="text1"/>
                <w:sz w:val="28"/>
                <w:szCs w:val="28"/>
              </w:rPr>
              <w:t xml:space="preserve"> equipment receiving the same level of after-sales support as new machines, you can rest easy knowing the support is always there. </w:t>
            </w:r>
          </w:p>
          <w:p w14:paraId="119D80AA" w14:textId="77777777" w:rsidR="00375E13" w:rsidRPr="008C37F4" w:rsidRDefault="00375E13" w:rsidP="008C37F4">
            <w:pPr>
              <w:rPr>
                <w:rFonts w:ascii="Arial" w:hAnsi="Arial" w:cs="Arial"/>
                <w:color w:val="000000" w:themeColor="text1"/>
                <w:sz w:val="28"/>
                <w:szCs w:val="28"/>
              </w:rPr>
            </w:pPr>
          </w:p>
          <w:p w14:paraId="3094CF1F" w14:textId="42BAE274" w:rsidR="00375E13" w:rsidRPr="008C37F4" w:rsidRDefault="00375E13" w:rsidP="008C37F4">
            <w:pPr>
              <w:rPr>
                <w:rFonts w:ascii="Arial" w:eastAsia="Arial" w:hAnsi="Arial" w:cs="Arial"/>
                <w:color w:val="000000" w:themeColor="text1"/>
                <w:sz w:val="28"/>
                <w:szCs w:val="28"/>
              </w:rPr>
            </w:pPr>
            <w:r w:rsidRPr="008C37F4">
              <w:rPr>
                <w:rFonts w:ascii="Arial" w:hAnsi="Arial" w:cs="Arial"/>
                <w:color w:val="000000" w:themeColor="text1"/>
                <w:sz w:val="28"/>
                <w:szCs w:val="28"/>
              </w:rPr>
              <w:t xml:space="preserve">You can find the listings here or better yet, reach out and let me know what you’re looking for! </w:t>
            </w:r>
          </w:p>
        </w:tc>
        <w:tc>
          <w:tcPr>
            <w:tcW w:w="50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4117239" w14:textId="77777777" w:rsidR="00375E13" w:rsidRPr="008C37F4" w:rsidRDefault="00375E13" w:rsidP="008C37F4">
            <w:pPr>
              <w:rPr>
                <w:rFonts w:ascii="Arial" w:hAnsi="Arial" w:cs="Arial"/>
                <w:color w:val="000000" w:themeColor="text1"/>
                <w:sz w:val="28"/>
                <w:szCs w:val="28"/>
              </w:rPr>
            </w:pPr>
            <w:r w:rsidRPr="008C37F4">
              <w:rPr>
                <w:rFonts w:ascii="Arial" w:hAnsi="Arial" w:cs="Arial"/>
                <w:color w:val="000000" w:themeColor="text1"/>
                <w:sz w:val="28"/>
                <w:szCs w:val="28"/>
              </w:rPr>
              <w:t>https://sennebogen-na.com/used-equipment/</w:t>
            </w:r>
          </w:p>
          <w:p w14:paraId="160B5555" w14:textId="3993432D" w:rsidR="00375E13" w:rsidRPr="008C37F4" w:rsidRDefault="00375E13">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 xml:space="preserve"> </w:t>
            </w:r>
          </w:p>
        </w:tc>
      </w:tr>
      <w:tr w:rsidR="00375E13" w:rsidRPr="008C37F4" w14:paraId="4D853B07" w14:textId="77777777" w:rsidTr="00375E13">
        <w:trPr>
          <w:trHeight w:val="288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05B34C" w14:textId="77777777" w:rsidR="00375E13" w:rsidRPr="008C37F4" w:rsidRDefault="00375E13" w:rsidP="003C5969">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lastRenderedPageBreak/>
              <w:t>5</w:t>
            </w:r>
          </w:p>
        </w:tc>
        <w:tc>
          <w:tcPr>
            <w:tcW w:w="8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2049A23" w14:textId="03385080" w:rsidR="00375E13" w:rsidRPr="008C37F4" w:rsidRDefault="00375E13" w:rsidP="003C5969">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br/>
            </w:r>
            <w:r w:rsidRPr="008C37F4">
              <w:rPr>
                <w:rFonts w:ascii="Arial" w:hAnsi="Arial" w:cs="Arial"/>
                <w:color w:val="000000"/>
                <w:sz w:val="28"/>
                <w:szCs w:val="28"/>
              </w:rPr>
              <w:t xml:space="preserve">For everything you need to know about SENNEBOGEN’s demolition capabilities, download their white pages and for anything specific to your business, let me know.  </w:t>
            </w:r>
          </w:p>
        </w:tc>
        <w:tc>
          <w:tcPr>
            <w:tcW w:w="50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99F0ED" w14:textId="41A87D6A" w:rsidR="00375E13" w:rsidRPr="008C37F4" w:rsidRDefault="00375E13" w:rsidP="003C5969">
            <w:pPr>
              <w:jc w:val="center"/>
              <w:rPr>
                <w:rFonts w:ascii="Arial" w:eastAsia="Arial" w:hAnsi="Arial" w:cs="Arial"/>
                <w:color w:val="000000" w:themeColor="text1"/>
                <w:sz w:val="28"/>
                <w:szCs w:val="28"/>
                <w:u w:val="single"/>
              </w:rPr>
            </w:pPr>
            <w:hyperlink r:id="rId10" w:history="1">
              <w:r w:rsidRPr="008C37F4">
                <w:rPr>
                  <w:rStyle w:val="Hyperlink"/>
                  <w:rFonts w:ascii="Arial" w:hAnsi="Arial" w:cs="Arial"/>
                  <w:sz w:val="28"/>
                  <w:szCs w:val="28"/>
                </w:rPr>
                <w:t>https://sennebogen-na.com/wp-content/uploads/2020/04/Demolition_Industry_Flyer.pdf</w:t>
              </w:r>
            </w:hyperlink>
            <w:r w:rsidRPr="008C37F4">
              <w:rPr>
                <w:rFonts w:ascii="Arial" w:hAnsi="Arial" w:cs="Arial"/>
                <w:sz w:val="28"/>
                <w:szCs w:val="28"/>
              </w:rPr>
              <w:t xml:space="preserve"> </w:t>
            </w:r>
          </w:p>
        </w:tc>
      </w:tr>
      <w:tr w:rsidR="00375E13" w:rsidRPr="008C37F4" w14:paraId="28F085C0" w14:textId="77777777" w:rsidTr="00375E13">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B36566F" w14:textId="77777777" w:rsidR="00375E13" w:rsidRPr="008C37F4" w:rsidRDefault="00375E13" w:rsidP="003C5969">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6</w:t>
            </w:r>
          </w:p>
        </w:tc>
        <w:tc>
          <w:tcPr>
            <w:tcW w:w="8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D957FB" w14:textId="4FAE8443" w:rsidR="00375E13" w:rsidRPr="008C37F4" w:rsidRDefault="00375E13" w:rsidP="00BC5304">
            <w:pPr>
              <w:rPr>
                <w:rFonts w:ascii="Arial" w:hAnsi="Arial" w:cs="Arial"/>
                <w:color w:val="000000" w:themeColor="text1"/>
                <w:sz w:val="28"/>
                <w:szCs w:val="28"/>
              </w:rPr>
            </w:pPr>
            <w:r w:rsidRPr="008C37F4">
              <w:rPr>
                <w:rFonts w:ascii="Arial" w:hAnsi="Arial" w:cs="Arial"/>
                <w:color w:val="000000" w:themeColor="text1"/>
                <w:sz w:val="28"/>
                <w:szCs w:val="28"/>
              </w:rPr>
              <w:t xml:space="preserve">Congrats to SENNEBOGEN on 71 years! And proud to be part of our continued success together! WE are all SENNEBOGEN. </w:t>
            </w:r>
          </w:p>
          <w:p w14:paraId="7411305E" w14:textId="77777777" w:rsidR="00375E13" w:rsidRPr="008C37F4" w:rsidRDefault="00375E13" w:rsidP="00BC5304">
            <w:pPr>
              <w:rPr>
                <w:rFonts w:ascii="Arial" w:hAnsi="Arial" w:cs="Arial"/>
                <w:color w:val="000000" w:themeColor="text1"/>
                <w:sz w:val="28"/>
                <w:szCs w:val="28"/>
              </w:rPr>
            </w:pPr>
          </w:p>
          <w:p w14:paraId="0799E15F" w14:textId="77777777" w:rsidR="00375E13" w:rsidRPr="008C37F4" w:rsidRDefault="00375E13" w:rsidP="00BC5304">
            <w:pPr>
              <w:rPr>
                <w:rFonts w:ascii="Arial" w:eastAsia="Arial" w:hAnsi="Arial" w:cs="Arial"/>
                <w:color w:val="000000" w:themeColor="text1"/>
                <w:sz w:val="28"/>
                <w:szCs w:val="28"/>
              </w:rPr>
            </w:pPr>
          </w:p>
        </w:tc>
        <w:tc>
          <w:tcPr>
            <w:tcW w:w="504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567B83A" w14:textId="77777777" w:rsidR="00375E13" w:rsidRPr="008C37F4" w:rsidRDefault="00375E13" w:rsidP="003C59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5B552567" w14:textId="77777777" w:rsidR="00375E13" w:rsidRPr="008C37F4" w:rsidRDefault="00375E13" w:rsidP="00BC5304">
            <w:pPr>
              <w:rPr>
                <w:rFonts w:ascii="Arial" w:hAnsi="Arial" w:cs="Arial"/>
                <w:color w:val="000000" w:themeColor="text1"/>
                <w:sz w:val="28"/>
                <w:szCs w:val="28"/>
              </w:rPr>
            </w:pPr>
            <w:hyperlink r:id="rId11" w:history="1">
              <w:r w:rsidRPr="008C37F4">
                <w:rPr>
                  <w:rStyle w:val="Hyperlink"/>
                  <w:rFonts w:ascii="Arial" w:hAnsi="Arial" w:cs="Arial"/>
                  <w:color w:val="000000" w:themeColor="text1"/>
                  <w:sz w:val="28"/>
                  <w:szCs w:val="28"/>
                </w:rPr>
                <w:t>https://youtu.be/G7ngyKcjFzg?si=HdRq5OribVp3-Wgl</w:t>
              </w:r>
            </w:hyperlink>
            <w:r w:rsidRPr="008C37F4">
              <w:rPr>
                <w:rFonts w:ascii="Arial" w:hAnsi="Arial" w:cs="Arial"/>
                <w:color w:val="000000" w:themeColor="text1"/>
                <w:sz w:val="28"/>
                <w:szCs w:val="28"/>
              </w:rPr>
              <w:t xml:space="preserve"> </w:t>
            </w:r>
          </w:p>
          <w:p w14:paraId="6713642E" w14:textId="6C88C545" w:rsidR="00375E13" w:rsidRPr="008C37F4" w:rsidRDefault="00375E13" w:rsidP="003C59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r w:rsidRPr="008C37F4">
              <w:rPr>
                <w:rFonts w:ascii="Arial" w:eastAsia="Arial" w:hAnsi="Arial" w:cs="Arial"/>
                <w:color w:val="000000" w:themeColor="text1"/>
                <w:sz w:val="28"/>
                <w:szCs w:val="28"/>
              </w:rPr>
              <w:t xml:space="preserve"> </w:t>
            </w:r>
          </w:p>
        </w:tc>
      </w:tr>
      <w:tr w:rsidR="00375E13" w:rsidRPr="008C37F4" w14:paraId="045A4A5C" w14:textId="77777777" w:rsidTr="00375E13">
        <w:trPr>
          <w:trHeight w:val="294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E47DAF0" w14:textId="77777777" w:rsidR="00375E13" w:rsidRPr="008C37F4" w:rsidRDefault="00375E13" w:rsidP="003C5969">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7</w:t>
            </w:r>
          </w:p>
        </w:tc>
        <w:tc>
          <w:tcPr>
            <w:tcW w:w="83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1B6408" w14:textId="0D3F3A5C" w:rsidR="00375E13" w:rsidRPr="008C37F4" w:rsidRDefault="00375E13" w:rsidP="003C5969">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br/>
            </w:r>
            <w:r w:rsidRPr="008C37F4">
              <w:rPr>
                <w:rFonts w:ascii="Arial" w:hAnsi="Arial" w:cs="Arial"/>
                <w:color w:val="000000"/>
                <w:sz w:val="28"/>
                <w:szCs w:val="28"/>
              </w:rPr>
              <w:t>SENNEBOGEN Capital understand the uniqueness of your demolition operations. That’s why we can build it to fit your specific needs. Ask me about the various programs and how it’ll set your operations up for ongoing success.</w:t>
            </w:r>
          </w:p>
        </w:tc>
        <w:tc>
          <w:tcPr>
            <w:tcW w:w="50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D95BF4" w14:textId="70ED9BDD" w:rsidR="00375E13" w:rsidRPr="008C37F4" w:rsidRDefault="00375E13" w:rsidP="003C5969">
            <w:pPr>
              <w:jc w:val="center"/>
              <w:rPr>
                <w:rFonts w:ascii="Arial" w:eastAsia="Arial" w:hAnsi="Arial" w:cs="Arial"/>
                <w:color w:val="000000" w:themeColor="text1"/>
                <w:sz w:val="28"/>
                <w:szCs w:val="28"/>
                <w:u w:val="single"/>
              </w:rPr>
            </w:pPr>
            <w:hyperlink r:id="rId12" w:history="1">
              <w:r w:rsidRPr="008C37F4">
                <w:rPr>
                  <w:rStyle w:val="Hyperlink"/>
                  <w:rFonts w:ascii="Arial" w:hAnsi="Arial" w:cs="Arial"/>
                  <w:color w:val="1155CC"/>
                  <w:sz w:val="28"/>
                  <w:szCs w:val="28"/>
                </w:rPr>
                <w:t>https://sennebogen-na.com/about/financing</w:t>
              </w:r>
            </w:hyperlink>
            <w:r w:rsidRPr="008C37F4">
              <w:rPr>
                <w:rFonts w:ascii="Arial" w:hAnsi="Arial" w:cs="Arial"/>
                <w:color w:val="000000"/>
                <w:sz w:val="28"/>
                <w:szCs w:val="28"/>
              </w:rPr>
              <w:t xml:space="preserve"> </w:t>
            </w:r>
          </w:p>
        </w:tc>
      </w:tr>
    </w:tbl>
    <w:p w14:paraId="0B45DF73" w14:textId="77777777" w:rsidR="005C1C20" w:rsidRPr="008C37F4" w:rsidRDefault="005C1C20">
      <w:pPr>
        <w:rPr>
          <w:rFonts w:ascii="Arial" w:eastAsia="Arial" w:hAnsi="Arial" w:cs="Arial"/>
          <w:color w:val="000000" w:themeColor="text1"/>
          <w:sz w:val="28"/>
          <w:szCs w:val="28"/>
        </w:rPr>
      </w:pPr>
    </w:p>
    <w:sectPr w:rsidR="005C1C20" w:rsidRPr="008C37F4">
      <w:headerReference w:type="default" r:id="rId13"/>
      <w:pgSz w:w="15840" w:h="12240"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A096" w14:textId="77777777" w:rsidR="00FB18F4" w:rsidRDefault="00FB18F4">
      <w:r>
        <w:separator/>
      </w:r>
    </w:p>
  </w:endnote>
  <w:endnote w:type="continuationSeparator" w:id="0">
    <w:p w14:paraId="1DC3C644" w14:textId="77777777" w:rsidR="00FB18F4" w:rsidRDefault="00FB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B091" w14:textId="77777777" w:rsidR="00FB18F4" w:rsidRDefault="00FB18F4">
      <w:r>
        <w:separator/>
      </w:r>
    </w:p>
  </w:footnote>
  <w:footnote w:type="continuationSeparator" w:id="0">
    <w:p w14:paraId="78D94D8D" w14:textId="77777777" w:rsidR="00FB18F4" w:rsidRDefault="00FB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360" w14:textId="6CF36169" w:rsidR="005C1C20" w:rsidRDefault="007F346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 xml:space="preserve">SENNEBOGEN </w:t>
    </w:r>
    <w:r w:rsidR="00A71802">
      <w:rPr>
        <w:rFonts w:ascii="Calibri" w:eastAsia="Calibri" w:hAnsi="Calibri" w:cs="Calibri"/>
        <w:color w:val="000000"/>
      </w:rPr>
      <w:t>Demo</w:t>
    </w:r>
    <w:r>
      <w:rPr>
        <w:rFonts w:ascii="Calibri" w:eastAsia="Calibri" w:hAnsi="Calibri" w:cs="Calibri"/>
        <w:color w:val="000000"/>
      </w:rPr>
      <w:t xml:space="preserve"> -</w:t>
    </w:r>
    <w:r w:rsidR="00A71802">
      <w:rPr>
        <w:rFonts w:ascii="Calibri" w:eastAsia="Calibri" w:hAnsi="Calibri" w:cs="Calibri"/>
        <w:color w:val="000000"/>
      </w:rPr>
      <w:t xml:space="preserve"> </w:t>
    </w:r>
    <w:r>
      <w:rPr>
        <w:rFonts w:ascii="Calibri" w:eastAsia="Calibri" w:hAnsi="Calibri" w:cs="Calibri"/>
        <w:color w:val="000000"/>
      </w:rPr>
      <w:t>Social Media Posts Q</w:t>
    </w:r>
    <w:r w:rsidR="006E13D8">
      <w:rPr>
        <w:rFonts w:ascii="Calibri" w:eastAsia="Calibri" w:hAnsi="Calibri" w:cs="Calibri"/>
        <w:color w:val="000000"/>
      </w:rPr>
      <w:t xml:space="preserve">1 </w:t>
    </w:r>
    <w:r>
      <w:rPr>
        <w:rFonts w:ascii="Calibri" w:eastAsia="Calibri" w:hAnsi="Calibri" w:cs="Calibri"/>
        <w:color w:val="000000"/>
      </w:rPr>
      <w:t>202</w:t>
    </w:r>
    <w:r w:rsidR="006E13D8">
      <w:rPr>
        <w:rFonts w:ascii="Calibri" w:eastAsia="Calibri" w:hAnsi="Calibri" w:cs="Calibri"/>
        <w:color w:val="000000"/>
      </w:rPr>
      <w:t>4</w:t>
    </w:r>
  </w:p>
  <w:p w14:paraId="2BCFFA4F" w14:textId="77777777" w:rsidR="005C1C20" w:rsidRDefault="005C1C20">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5B00"/>
    <w:multiLevelType w:val="hybridMultilevel"/>
    <w:tmpl w:val="9E4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EAC"/>
    <w:multiLevelType w:val="multilevel"/>
    <w:tmpl w:val="73564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2827899">
    <w:abstractNumId w:val="1"/>
  </w:num>
  <w:num w:numId="2" w16cid:durableId="176819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20"/>
    <w:rsid w:val="000F397F"/>
    <w:rsid w:val="00140504"/>
    <w:rsid w:val="00147FAD"/>
    <w:rsid w:val="001D5A3B"/>
    <w:rsid w:val="001D6A2F"/>
    <w:rsid w:val="00202D4C"/>
    <w:rsid w:val="00213B1E"/>
    <w:rsid w:val="0026798A"/>
    <w:rsid w:val="0031311F"/>
    <w:rsid w:val="00375E13"/>
    <w:rsid w:val="003C5969"/>
    <w:rsid w:val="004369E0"/>
    <w:rsid w:val="004C32AC"/>
    <w:rsid w:val="005345E9"/>
    <w:rsid w:val="005B5044"/>
    <w:rsid w:val="005C1C20"/>
    <w:rsid w:val="006E13D8"/>
    <w:rsid w:val="007F3460"/>
    <w:rsid w:val="008230D4"/>
    <w:rsid w:val="008A1983"/>
    <w:rsid w:val="008C37F4"/>
    <w:rsid w:val="008F5A9B"/>
    <w:rsid w:val="0092716F"/>
    <w:rsid w:val="00934506"/>
    <w:rsid w:val="00946321"/>
    <w:rsid w:val="0096556F"/>
    <w:rsid w:val="00973B8E"/>
    <w:rsid w:val="00A71802"/>
    <w:rsid w:val="00AB0653"/>
    <w:rsid w:val="00AD2569"/>
    <w:rsid w:val="00B008FE"/>
    <w:rsid w:val="00B6231A"/>
    <w:rsid w:val="00BC5304"/>
    <w:rsid w:val="00BD010A"/>
    <w:rsid w:val="00BF7EDF"/>
    <w:rsid w:val="00C23233"/>
    <w:rsid w:val="00C40822"/>
    <w:rsid w:val="00D03CD7"/>
    <w:rsid w:val="00D17874"/>
    <w:rsid w:val="00D44D51"/>
    <w:rsid w:val="00D56C25"/>
    <w:rsid w:val="00E43761"/>
    <w:rsid w:val="00FB18F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F092"/>
  <w15:docId w15:val="{2FC20FB8-D50E-4B5C-9344-B16772C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81A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A90CB2"/>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link w:val="Heading5Char"/>
    <w:uiPriority w:val="9"/>
    <w:semiHidden/>
    <w:unhideWhenUsed/>
    <w:qFormat/>
    <w:rsid w:val="00A90CB2"/>
    <w:pPr>
      <w:spacing w:before="100" w:beforeAutospacing="1" w:after="100" w:afterAutospacing="1"/>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220F0"/>
    <w:rPr>
      <w:color w:val="0000FF"/>
      <w:u w:val="single"/>
    </w:rPr>
  </w:style>
  <w:style w:type="paragraph" w:styleId="Header">
    <w:name w:val="header"/>
    <w:basedOn w:val="Normal"/>
    <w:link w:val="Head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C005D"/>
  </w:style>
  <w:style w:type="paragraph" w:styleId="Footer">
    <w:name w:val="footer"/>
    <w:basedOn w:val="Normal"/>
    <w:link w:val="Foot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C005D"/>
  </w:style>
  <w:style w:type="character" w:customStyle="1" w:styleId="apple-converted-space">
    <w:name w:val="apple-converted-space"/>
    <w:basedOn w:val="DefaultParagraphFont"/>
    <w:rsid w:val="00772601"/>
  </w:style>
  <w:style w:type="character" w:styleId="FollowedHyperlink">
    <w:name w:val="FollowedHyperlink"/>
    <w:basedOn w:val="DefaultParagraphFont"/>
    <w:uiPriority w:val="99"/>
    <w:semiHidden/>
    <w:unhideWhenUsed/>
    <w:rsid w:val="00772601"/>
    <w:rPr>
      <w:color w:val="954F72" w:themeColor="followedHyperlink"/>
      <w:u w:val="single"/>
    </w:rPr>
  </w:style>
  <w:style w:type="character" w:customStyle="1" w:styleId="Heading3Char">
    <w:name w:val="Heading 3 Char"/>
    <w:basedOn w:val="DefaultParagraphFont"/>
    <w:link w:val="Heading3"/>
    <w:uiPriority w:val="9"/>
    <w:rsid w:val="00A90CB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90CB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881A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81A8F"/>
    <w:pPr>
      <w:spacing w:before="100" w:beforeAutospacing="1" w:after="100" w:afterAutospacing="1"/>
    </w:pPr>
  </w:style>
  <w:style w:type="character" w:styleId="Emphasis">
    <w:name w:val="Emphasis"/>
    <w:basedOn w:val="DefaultParagraphFont"/>
    <w:uiPriority w:val="20"/>
    <w:qFormat/>
    <w:rsid w:val="000E7FCA"/>
    <w:rPr>
      <w:i/>
      <w:iCs/>
    </w:rPr>
  </w:style>
  <w:style w:type="character" w:styleId="Strong">
    <w:name w:val="Strong"/>
    <w:basedOn w:val="DefaultParagraphFont"/>
    <w:uiPriority w:val="22"/>
    <w:qFormat/>
    <w:rsid w:val="005E357A"/>
    <w:rPr>
      <w:b/>
      <w:bCs/>
    </w:rPr>
  </w:style>
  <w:style w:type="character" w:styleId="UnresolvedMention">
    <w:name w:val="Unresolved Mention"/>
    <w:basedOn w:val="DefaultParagraphFont"/>
    <w:uiPriority w:val="99"/>
    <w:semiHidden/>
    <w:unhideWhenUsed/>
    <w:rsid w:val="006A5DDE"/>
    <w:rPr>
      <w:color w:val="605E5C"/>
      <w:shd w:val="clear" w:color="auto" w:fill="E1DFDD"/>
    </w:rPr>
  </w:style>
  <w:style w:type="paragraph" w:styleId="ListParagraph">
    <w:name w:val="List Paragraph"/>
    <w:basedOn w:val="Normal"/>
    <w:uiPriority w:val="34"/>
    <w:qFormat/>
    <w:rsid w:val="006A5D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14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7415">
      <w:bodyDiv w:val="1"/>
      <w:marLeft w:val="0"/>
      <w:marRight w:val="0"/>
      <w:marTop w:val="0"/>
      <w:marBottom w:val="0"/>
      <w:divBdr>
        <w:top w:val="none" w:sz="0" w:space="0" w:color="auto"/>
        <w:left w:val="none" w:sz="0" w:space="0" w:color="auto"/>
        <w:bottom w:val="none" w:sz="0" w:space="0" w:color="auto"/>
        <w:right w:val="none" w:sz="0" w:space="0" w:color="auto"/>
      </w:divBdr>
    </w:div>
    <w:div w:id="263415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molitionassociation.com/Education-Events/Demolition-San-Anton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nebogen-na.com/about/financ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7ngyKcjFzg?si=HdRq5OribVp3-Wg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nnebogen-na.com/wp-content/uploads/2020/04/Demolition_Industry_Flyer.pdf" TargetMode="External"/><Relationship Id="rId4" Type="http://schemas.openxmlformats.org/officeDocument/2006/relationships/settings" Target="settings.xml"/><Relationship Id="rId9" Type="http://schemas.openxmlformats.org/officeDocument/2006/relationships/hyperlink" Target="https://youtu.be/n4MxBK0cVwI?si=tKQz0CuPWvN5ljx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Z4RvOCcH063V6rOJNJ8tovQGg==">CgMxLjA4AHIhMXpaVGhQbFRGMHB1X1RfWEVXb3AyMk13dzlobmc2ejRi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Al Assaad</dc:creator>
  <cp:lastModifiedBy>Adam Savage</cp:lastModifiedBy>
  <cp:revision>6</cp:revision>
  <dcterms:created xsi:type="dcterms:W3CDTF">2023-12-22T15:34:00Z</dcterms:created>
  <dcterms:modified xsi:type="dcterms:W3CDTF">2024-01-30T17:36:00Z</dcterms:modified>
</cp:coreProperties>
</file>